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D4EB" w14:textId="77777777" w:rsidR="00D85C55" w:rsidRPr="00195D18" w:rsidRDefault="00195D18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Please add Company LOGO</w:t>
      </w:r>
    </w:p>
    <w:p w14:paraId="2E7637C1" w14:textId="77777777" w:rsidR="00D85C55" w:rsidRDefault="00D85C55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845AEAC" w14:textId="77777777" w:rsidR="00D85C55" w:rsidRDefault="00D85C55" w:rsidP="00D85C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44AC1DD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Ministry of Finance</w:t>
      </w:r>
    </w:p>
    <w:p w14:paraId="72FC4321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Private Bag 13185</w:t>
      </w:r>
    </w:p>
    <w:p w14:paraId="52A82EF7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Windhoek</w:t>
      </w:r>
    </w:p>
    <w:p w14:paraId="191E9BD0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9000</w:t>
      </w:r>
    </w:p>
    <w:p w14:paraId="464C4B7C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77F8B47A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 xml:space="preserve">Dear Mr </w:t>
      </w:r>
      <w:proofErr w:type="spellStart"/>
      <w:r w:rsidRPr="002E397A">
        <w:rPr>
          <w:rFonts w:cstheme="minorHAnsi"/>
          <w:bCs/>
          <w:sz w:val="24"/>
          <w:szCs w:val="24"/>
        </w:rPr>
        <w:t>Hashipembe</w:t>
      </w:r>
      <w:proofErr w:type="spellEnd"/>
    </w:p>
    <w:p w14:paraId="1B30A3C2" w14:textId="77777777" w:rsidR="00D85C55" w:rsidRPr="002E397A" w:rsidRDefault="00D85C55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340711A2" w14:textId="77777777" w:rsidR="00D85C55" w:rsidRPr="00195D18" w:rsidRDefault="00AE7DC3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 xml:space="preserve">HOUSING </w:t>
      </w:r>
      <w:r w:rsidR="00BB75C6" w:rsidRPr="002E397A">
        <w:rPr>
          <w:rFonts w:cstheme="minorHAnsi"/>
          <w:bCs/>
          <w:sz w:val="24"/>
          <w:szCs w:val="24"/>
        </w:rPr>
        <w:t>SCHEME APPLICATION</w:t>
      </w:r>
      <w:r w:rsidR="00195D18">
        <w:rPr>
          <w:rFonts w:cstheme="minorHAnsi"/>
          <w:bCs/>
          <w:sz w:val="24"/>
          <w:szCs w:val="24"/>
        </w:rPr>
        <w:t xml:space="preserve">: </w:t>
      </w:r>
      <w:r w:rsidR="00195D18">
        <w:rPr>
          <w:rFonts w:cstheme="minorHAnsi"/>
          <w:bCs/>
          <w:color w:val="FF0000"/>
          <w:sz w:val="24"/>
          <w:szCs w:val="24"/>
        </w:rPr>
        <w:t xml:space="preserve"> Company Name</w:t>
      </w:r>
    </w:p>
    <w:p w14:paraId="0E3C4A9F" w14:textId="77777777" w:rsidR="00BB75C6" w:rsidRPr="00195D18" w:rsidRDefault="00195D18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FF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TAX REFERENCE:  </w:t>
      </w:r>
      <w:r>
        <w:rPr>
          <w:rFonts w:cstheme="minorHAnsi"/>
          <w:bCs/>
          <w:color w:val="FF0000"/>
          <w:sz w:val="24"/>
          <w:szCs w:val="24"/>
        </w:rPr>
        <w:t>Company Tax ref.</w:t>
      </w:r>
    </w:p>
    <w:p w14:paraId="3A077647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B514454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I hereby apply for a housing scheme for</w:t>
      </w:r>
      <w:r w:rsidR="00195D18">
        <w:rPr>
          <w:rFonts w:cstheme="minorHAnsi"/>
          <w:bCs/>
          <w:sz w:val="24"/>
          <w:szCs w:val="24"/>
        </w:rPr>
        <w:t xml:space="preserve"> </w:t>
      </w:r>
      <w:r w:rsidR="00195D18">
        <w:rPr>
          <w:rFonts w:cstheme="minorHAnsi"/>
          <w:bCs/>
          <w:color w:val="FF0000"/>
          <w:sz w:val="24"/>
          <w:szCs w:val="24"/>
        </w:rPr>
        <w:t>Company Name</w:t>
      </w:r>
      <w:r w:rsidR="00CC7D3A">
        <w:rPr>
          <w:rFonts w:cstheme="minorHAnsi"/>
          <w:bCs/>
          <w:sz w:val="24"/>
          <w:szCs w:val="24"/>
        </w:rPr>
        <w:t>.</w:t>
      </w:r>
    </w:p>
    <w:p w14:paraId="07B72FBF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19AF7513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The scheme will be operated bon fide solely for the purpose of providing assistance to employees to lease or purchase a private residence.</w:t>
      </w:r>
    </w:p>
    <w:p w14:paraId="7B2B26B3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178A833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No housing benefit under the scheme will be granted in substitution for any reward or services rendered which would otherwise have been granted to employees.</w:t>
      </w:r>
    </w:p>
    <w:p w14:paraId="4CD97A14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4E2D2B07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Private residence will be occupied by the employee personally.</w:t>
      </w:r>
    </w:p>
    <w:p w14:paraId="35D89C9C" w14:textId="77777777" w:rsidR="00BB75C6" w:rsidRPr="002E397A" w:rsidRDefault="00BB75C6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51FCEA2E" w14:textId="77777777" w:rsidR="00D96163" w:rsidRDefault="00BB75C6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397A">
        <w:rPr>
          <w:rFonts w:cstheme="minorHAnsi"/>
          <w:bCs/>
          <w:sz w:val="24"/>
          <w:szCs w:val="24"/>
        </w:rPr>
        <w:t>Employees</w:t>
      </w:r>
      <w:r w:rsidR="002E397A" w:rsidRPr="002E397A">
        <w:rPr>
          <w:rFonts w:cstheme="minorHAnsi"/>
          <w:bCs/>
          <w:sz w:val="24"/>
          <w:szCs w:val="24"/>
        </w:rPr>
        <w:t xml:space="preserve"> who are house owners or who become homeowners</w:t>
      </w:r>
      <w:r w:rsidR="00D96163">
        <w:rPr>
          <w:rFonts w:cstheme="minorHAnsi"/>
          <w:bCs/>
          <w:sz w:val="24"/>
          <w:szCs w:val="24"/>
        </w:rPr>
        <w:t xml:space="preserve"> will be paid </w:t>
      </w:r>
      <w:r w:rsidR="002E397A" w:rsidRPr="002E397A">
        <w:rPr>
          <w:rFonts w:cstheme="minorHAnsi"/>
          <w:bCs/>
          <w:sz w:val="24"/>
          <w:szCs w:val="24"/>
        </w:rPr>
        <w:t>an amount not exceeding their actual loan repayments of capital and interest.</w:t>
      </w:r>
    </w:p>
    <w:p w14:paraId="6EB0DAEC" w14:textId="77777777" w:rsidR="00D96163" w:rsidRDefault="00D96163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CB8560" w14:textId="77777777" w:rsidR="002E397A" w:rsidRPr="002E397A" w:rsidRDefault="002E397A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397A">
        <w:rPr>
          <w:rFonts w:cstheme="minorHAnsi"/>
          <w:sz w:val="24"/>
          <w:szCs w:val="24"/>
        </w:rPr>
        <w:t>Employees who pay rental for the lease of a private residence or a flat</w:t>
      </w:r>
      <w:r w:rsidR="00D96163">
        <w:rPr>
          <w:rFonts w:cstheme="minorHAnsi"/>
          <w:sz w:val="24"/>
          <w:szCs w:val="24"/>
        </w:rPr>
        <w:t xml:space="preserve"> will be paid an</w:t>
      </w:r>
      <w:r w:rsidRPr="002E397A">
        <w:rPr>
          <w:rFonts w:cstheme="minorHAnsi"/>
          <w:sz w:val="24"/>
          <w:szCs w:val="24"/>
        </w:rPr>
        <w:t xml:space="preserve"> amount not exceeding the actual amount payable according to the formal lease agreement.</w:t>
      </w:r>
    </w:p>
    <w:p w14:paraId="47C86E3E" w14:textId="77777777" w:rsidR="002E397A" w:rsidRPr="002E397A" w:rsidRDefault="002E397A" w:rsidP="002E397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F3A2D77" w14:textId="77777777" w:rsidR="002E397A" w:rsidRPr="002E397A" w:rsidRDefault="002E397A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397A">
        <w:rPr>
          <w:rFonts w:cstheme="minorHAnsi"/>
          <w:sz w:val="24"/>
          <w:szCs w:val="24"/>
        </w:rPr>
        <w:t xml:space="preserve">The cash equivalent of the allowance will be an amount not exceeding 30% of the gross annual remuneration of the employee. </w:t>
      </w:r>
    </w:p>
    <w:p w14:paraId="25EF327B" w14:textId="77777777" w:rsidR="002E397A" w:rsidRPr="002E397A" w:rsidRDefault="002E397A" w:rsidP="002E397A">
      <w:pPr>
        <w:pStyle w:val="ListParagraph"/>
        <w:rPr>
          <w:rFonts w:cstheme="minorHAnsi"/>
          <w:sz w:val="24"/>
          <w:szCs w:val="24"/>
        </w:rPr>
      </w:pPr>
    </w:p>
    <w:p w14:paraId="64706316" w14:textId="77777777" w:rsidR="002E397A" w:rsidRDefault="002E397A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E397A">
        <w:rPr>
          <w:rFonts w:cstheme="minorHAnsi"/>
          <w:sz w:val="24"/>
          <w:szCs w:val="24"/>
        </w:rPr>
        <w:t xml:space="preserve">A housing allowance will not be paid to a staff member who owns a house that is fully paid. </w:t>
      </w:r>
    </w:p>
    <w:p w14:paraId="46962AFE" w14:textId="77777777" w:rsidR="00D96163" w:rsidRDefault="00D96163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FC309D" w14:textId="77777777" w:rsidR="00D96163" w:rsidRDefault="00D96163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E19E73" w14:textId="77777777" w:rsidR="00D96163" w:rsidRDefault="00D96163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Sincerely</w:t>
      </w:r>
    </w:p>
    <w:p w14:paraId="2C886A16" w14:textId="77777777" w:rsidR="00D96163" w:rsidRDefault="00D96163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5A8C56" w14:textId="77777777" w:rsidR="00D96163" w:rsidRPr="00195D18" w:rsidRDefault="00195D18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Name of HR Manager</w:t>
      </w:r>
    </w:p>
    <w:p w14:paraId="14C67784" w14:textId="77777777" w:rsidR="00D96163" w:rsidRPr="00195D18" w:rsidRDefault="00195D18" w:rsidP="002E397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Title</w:t>
      </w:r>
    </w:p>
    <w:p w14:paraId="1CE3C63E" w14:textId="77777777" w:rsidR="002E397A" w:rsidRPr="002E397A" w:rsidRDefault="002E397A" w:rsidP="002E397A">
      <w:pPr>
        <w:autoSpaceDE w:val="0"/>
        <w:autoSpaceDN w:val="0"/>
        <w:adjustRightInd w:val="0"/>
        <w:spacing w:after="0" w:line="240" w:lineRule="auto"/>
        <w:ind w:left="720" w:firstLine="360"/>
        <w:rPr>
          <w:rFonts w:cstheme="minorHAnsi"/>
          <w:sz w:val="24"/>
          <w:szCs w:val="24"/>
        </w:rPr>
      </w:pPr>
    </w:p>
    <w:p w14:paraId="6938F058" w14:textId="77777777" w:rsidR="002E397A" w:rsidRPr="002E397A" w:rsidRDefault="002E397A" w:rsidP="00965F1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sectPr w:rsidR="002E397A" w:rsidRPr="002E397A" w:rsidSect="0027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9994" w14:textId="77777777" w:rsidR="008201BC" w:rsidRDefault="008201BC" w:rsidP="00D85C55">
      <w:pPr>
        <w:spacing w:after="0" w:line="240" w:lineRule="auto"/>
      </w:pPr>
      <w:r>
        <w:separator/>
      </w:r>
    </w:p>
  </w:endnote>
  <w:endnote w:type="continuationSeparator" w:id="0">
    <w:p w14:paraId="0DFCB6F3" w14:textId="77777777" w:rsidR="008201BC" w:rsidRDefault="008201BC" w:rsidP="00D8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9462C" w14:textId="77777777" w:rsidR="008201BC" w:rsidRDefault="008201BC" w:rsidP="00D85C55">
      <w:pPr>
        <w:spacing w:after="0" w:line="240" w:lineRule="auto"/>
      </w:pPr>
      <w:r>
        <w:separator/>
      </w:r>
    </w:p>
  </w:footnote>
  <w:footnote w:type="continuationSeparator" w:id="0">
    <w:p w14:paraId="1FF4035D" w14:textId="77777777" w:rsidR="008201BC" w:rsidRDefault="008201BC" w:rsidP="00D85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6187"/>
    <w:multiLevelType w:val="hybridMultilevel"/>
    <w:tmpl w:val="384C4568"/>
    <w:lvl w:ilvl="0" w:tplc="4846F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A3DF5"/>
    <w:multiLevelType w:val="hybridMultilevel"/>
    <w:tmpl w:val="4E383782"/>
    <w:lvl w:ilvl="0" w:tplc="893C49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12"/>
    <w:rsid w:val="00172485"/>
    <w:rsid w:val="00195D18"/>
    <w:rsid w:val="001B18C5"/>
    <w:rsid w:val="002754FF"/>
    <w:rsid w:val="002A6781"/>
    <w:rsid w:val="002E397A"/>
    <w:rsid w:val="004D5E5E"/>
    <w:rsid w:val="00693410"/>
    <w:rsid w:val="006C54EE"/>
    <w:rsid w:val="008201BC"/>
    <w:rsid w:val="0085553E"/>
    <w:rsid w:val="00860C3D"/>
    <w:rsid w:val="00965F12"/>
    <w:rsid w:val="00AC451D"/>
    <w:rsid w:val="00AE7DC3"/>
    <w:rsid w:val="00BB75C6"/>
    <w:rsid w:val="00CC7D3A"/>
    <w:rsid w:val="00D85C55"/>
    <w:rsid w:val="00D96163"/>
    <w:rsid w:val="00DA76A7"/>
    <w:rsid w:val="00E91A42"/>
    <w:rsid w:val="00F63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DBC2"/>
  <w15:docId w15:val="{C55D29FC-39F1-4387-9764-778ECB0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55"/>
  </w:style>
  <w:style w:type="paragraph" w:styleId="Footer">
    <w:name w:val="footer"/>
    <w:basedOn w:val="Normal"/>
    <w:link w:val="FooterChar"/>
    <w:uiPriority w:val="99"/>
    <w:unhideWhenUsed/>
    <w:rsid w:val="00D85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55"/>
  </w:style>
  <w:style w:type="paragraph" w:styleId="BalloonText">
    <w:name w:val="Balloon Text"/>
    <w:basedOn w:val="Normal"/>
    <w:link w:val="BalloonTextChar"/>
    <w:uiPriority w:val="99"/>
    <w:semiHidden/>
    <w:unhideWhenUsed/>
    <w:rsid w:val="00D8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AB3C0-0428-410A-AE93-90905E58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van Wyk</dc:creator>
  <cp:lastModifiedBy>Alieta Wiese</cp:lastModifiedBy>
  <cp:revision>2</cp:revision>
  <dcterms:created xsi:type="dcterms:W3CDTF">2020-07-06T10:03:00Z</dcterms:created>
  <dcterms:modified xsi:type="dcterms:W3CDTF">2020-07-06T10:03:00Z</dcterms:modified>
</cp:coreProperties>
</file>